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483" w:type="dxa"/>
        <w:tblInd w:w="-431" w:type="dxa"/>
        <w:tblLook w:val="0400" w:firstRow="0" w:lastRow="0" w:firstColumn="0" w:lastColumn="0" w:noHBand="0" w:noVBand="1"/>
      </w:tblPr>
      <w:tblGrid>
        <w:gridCol w:w="1664"/>
        <w:gridCol w:w="5982"/>
        <w:gridCol w:w="1711"/>
        <w:gridCol w:w="2126"/>
      </w:tblGrid>
      <w:tr w:rsidR="009726D6" w:rsidRPr="00CA44C7" w:rsidTr="009726D6">
        <w:trPr>
          <w:trHeight w:val="397"/>
        </w:trPr>
        <w:tc>
          <w:tcPr>
            <w:tcW w:w="1664" w:type="dxa"/>
            <w:tcBorders>
              <w:right w:val="nil"/>
            </w:tcBorders>
            <w:shd w:val="clear" w:color="auto" w:fill="A6384A"/>
            <w:vAlign w:val="center"/>
          </w:tcPr>
          <w:p w:rsidR="008B2DDF" w:rsidRPr="002616DC" w:rsidRDefault="008B2DDF" w:rsidP="00E7636E">
            <w:pPr>
              <w:jc w:val="center"/>
              <w:rPr>
                <w:rFonts w:ascii="Roboto Light" w:hAnsi="Roboto Light" w:cs="Calibri"/>
                <w:bCs/>
                <w:color w:val="FFFFFF" w:themeColor="background1"/>
              </w:rPr>
            </w:pPr>
            <w:r w:rsidRPr="002616DC">
              <w:rPr>
                <w:rFonts w:ascii="Roboto Light" w:hAnsi="Roboto Light" w:cs="Calibri"/>
                <w:bCs/>
                <w:color w:val="FFFFFF" w:themeColor="background1"/>
              </w:rPr>
              <w:t>Kategorie</w:t>
            </w:r>
          </w:p>
        </w:tc>
        <w:tc>
          <w:tcPr>
            <w:tcW w:w="5982" w:type="dxa"/>
            <w:tcBorders>
              <w:left w:val="nil"/>
              <w:bottom w:val="single" w:sz="4" w:space="0" w:color="auto"/>
              <w:right w:val="nil"/>
            </w:tcBorders>
            <w:shd w:val="clear" w:color="auto" w:fill="A6384A"/>
            <w:vAlign w:val="center"/>
          </w:tcPr>
          <w:p w:rsidR="008B2DDF" w:rsidRPr="002616DC" w:rsidRDefault="00E7636E" w:rsidP="00C14825">
            <w:pPr>
              <w:rPr>
                <w:rFonts w:ascii="Roboto Light" w:hAnsi="Roboto Light" w:cs="Calibri"/>
                <w:bCs/>
                <w:color w:val="FFFFFF" w:themeColor="background1"/>
              </w:rPr>
            </w:pPr>
            <w:r w:rsidRPr="002616DC">
              <w:rPr>
                <w:rFonts w:ascii="Roboto Light" w:hAnsi="Roboto Light" w:cs="Calibri"/>
                <w:bCs/>
                <w:color w:val="FFFFFF" w:themeColor="background1"/>
              </w:rPr>
              <w:t xml:space="preserve">           </w:t>
            </w:r>
            <w:r w:rsidR="008B2DDF" w:rsidRPr="002616DC">
              <w:rPr>
                <w:rFonts w:ascii="Roboto Light" w:hAnsi="Roboto Light" w:cs="Calibri"/>
                <w:bCs/>
                <w:color w:val="FFFFFF" w:themeColor="background1"/>
              </w:rPr>
              <w:t>Kriterium</w:t>
            </w:r>
          </w:p>
        </w:tc>
        <w:tc>
          <w:tcPr>
            <w:tcW w:w="1711" w:type="dxa"/>
            <w:tcBorders>
              <w:left w:val="nil"/>
              <w:right w:val="nil"/>
            </w:tcBorders>
            <w:shd w:val="clear" w:color="auto" w:fill="A6384A"/>
            <w:vAlign w:val="center"/>
          </w:tcPr>
          <w:p w:rsidR="008B2DDF" w:rsidRPr="002616DC" w:rsidRDefault="008B2DDF" w:rsidP="00C14825">
            <w:pPr>
              <w:jc w:val="center"/>
              <w:rPr>
                <w:rFonts w:ascii="Roboto Light" w:hAnsi="Roboto Light" w:cs="Calibri"/>
                <w:bCs/>
                <w:color w:val="FFFFFF" w:themeColor="background1"/>
              </w:rPr>
            </w:pPr>
            <w:r w:rsidRPr="002616DC">
              <w:rPr>
                <w:rFonts w:ascii="Roboto Light" w:hAnsi="Roboto Light" w:cs="Calibri"/>
                <w:bCs/>
                <w:color w:val="FFFFFF" w:themeColor="background1"/>
              </w:rPr>
              <w:t>Gewichtung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6384A"/>
            <w:vAlign w:val="center"/>
          </w:tcPr>
          <w:p w:rsidR="008B2DDF" w:rsidRPr="002616DC" w:rsidRDefault="008B2DDF" w:rsidP="00C14825">
            <w:pPr>
              <w:jc w:val="center"/>
              <w:rPr>
                <w:rFonts w:ascii="Roboto Light" w:hAnsi="Roboto Light" w:cs="Calibri"/>
                <w:bCs/>
                <w:color w:val="FFFFFF" w:themeColor="background1"/>
              </w:rPr>
            </w:pPr>
            <w:r w:rsidRPr="002616DC">
              <w:rPr>
                <w:rFonts w:ascii="Roboto Light" w:hAnsi="Roboto Light" w:cs="Calibri"/>
                <w:bCs/>
                <w:color w:val="FFFFFF" w:themeColor="background1"/>
              </w:rPr>
              <w:t>Gesamtnote</w:t>
            </w:r>
          </w:p>
        </w:tc>
      </w:tr>
      <w:tr w:rsidR="009726D6" w:rsidTr="009726D6">
        <w:trPr>
          <w:trHeight w:val="397"/>
        </w:trPr>
        <w:tc>
          <w:tcPr>
            <w:tcW w:w="1664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EA7B2B" w:rsidP="00AF6492">
            <w:pPr>
              <w:ind w:right="-112"/>
              <w:jc w:val="center"/>
              <w:rPr>
                <w:rFonts w:ascii="Roboto" w:hAnsi="Roboto" w:cs="Calibri"/>
                <w:color w:val="020202"/>
              </w:rPr>
            </w:pPr>
            <w:r>
              <w:rPr>
                <w:rFonts w:ascii="Roboto" w:hAnsi="Roboto" w:cs="Calibri"/>
                <w:noProof/>
                <w:color w:val="02020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-168275</wp:posOffset>
                      </wp:positionV>
                      <wp:extent cx="245110" cy="414655"/>
                      <wp:effectExtent l="0" t="0" r="8890" b="444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72E1D" w:rsidRPr="00EA7B2B" w:rsidRDefault="00272E1D">
                                  <w:pP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EA7B2B"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31.2pt;margin-top:-13.25pt;width:19.3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" filled="f" stroked="f" strokeweight=".5pt">
                      <v:textbox inset="0,0,0,0">
                        <w:txbxContent>
                          <w:p w:rsidR="00272E1D" w:rsidRPr="00EA7B2B" w:rsidRDefault="00272E1D">
                            <w:pP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A7B2B"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EB0" w:rsidRPr="009726D6">
              <w:rPr>
                <w:rFonts w:ascii="Roboto" w:hAnsi="Roboto" w:cs="Calibri"/>
                <w:color w:val="020202"/>
              </w:rPr>
              <w:t>F</w:t>
            </w:r>
            <w:r w:rsidR="002616DC" w:rsidRPr="009726D6">
              <w:rPr>
                <w:rFonts w:ascii="Roboto" w:hAnsi="Roboto" w:cs="Calibri"/>
                <w:color w:val="020202"/>
              </w:rPr>
              <w:t>orm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A.1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Schreibkonventionen</w:t>
            </w:r>
          </w:p>
        </w:tc>
        <w:tc>
          <w:tcPr>
            <w:tcW w:w="1711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B2DDF" w:rsidRPr="00F30000" w:rsidRDefault="00F30000" w:rsidP="00C14825">
            <w:pPr>
              <w:jc w:val="center"/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</w:pPr>
            <w:r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 xml:space="preserve">x </w:t>
            </w:r>
            <w:r w:rsidR="008B2DDF" w:rsidRPr="00F30000"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B2DDF" w:rsidRPr="009726D6" w:rsidRDefault="008B2DDF" w:rsidP="00C14825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9726D6">
              <w:rPr>
                <w:rFonts w:ascii="Roboto" w:hAnsi="Roboto"/>
                <w:b/>
                <w:color w:val="7F7F7F" w:themeColor="text1" w:themeTint="80"/>
                <w:sz w:val="20"/>
                <w:szCs w:val="20"/>
              </w:rPr>
              <w:t>(2A+1B+3C+3D) / 9</w:t>
            </w:r>
          </w:p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A.2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Stilistische Angemessenheit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A.3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Zitation und Urheberrecht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A.4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Umfang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B2DDF" w:rsidRPr="009726D6" w:rsidRDefault="00F04A04" w:rsidP="00AF6492">
            <w:pPr>
              <w:jc w:val="center"/>
              <w:rPr>
                <w:rFonts w:ascii="Roboto" w:hAnsi="Roboto" w:cs="Calibri"/>
                <w:color w:val="020202"/>
              </w:rPr>
            </w:pPr>
            <w:r>
              <w:rPr>
                <w:rFonts w:ascii="Roboto" w:hAnsi="Roboto" w:cs="Calibri"/>
                <w:noProof/>
                <w:color w:val="02020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00FAA8" wp14:editId="129CF50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-161290</wp:posOffset>
                      </wp:positionV>
                      <wp:extent cx="245110" cy="414655"/>
                      <wp:effectExtent l="0" t="0" r="8890" b="444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11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4A04" w:rsidRPr="00EA7B2B" w:rsidRDefault="00F04A04" w:rsidP="00F04A04">
                                  <w:pP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0FAA8" id="Textfeld 2" o:spid="_x0000_s1027" type="#_x0000_t202" style="position:absolute;left:0;text-align:left;margin-left:27.8pt;margin-top:-12.7pt;width:19.3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" filled="f" stroked="f" strokeweight=".5pt">
                      <v:textbox inset="0,0,0,0">
                        <w:txbxContent>
                          <w:p w:rsidR="00F04A04" w:rsidRPr="00EA7B2B" w:rsidRDefault="00F04A04" w:rsidP="00F04A04">
                            <w:pP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EB0" w:rsidRPr="009726D6">
              <w:rPr>
                <w:rFonts w:ascii="Roboto" w:hAnsi="Roboto" w:cs="Calibri"/>
                <w:color w:val="020202"/>
              </w:rPr>
              <w:t>G</w:t>
            </w:r>
            <w:r w:rsidR="002616DC" w:rsidRPr="009726D6">
              <w:rPr>
                <w:rFonts w:ascii="Roboto" w:hAnsi="Roboto" w:cs="Calibri"/>
                <w:color w:val="020202"/>
              </w:rPr>
              <w:t>estaltung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B.1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Gliederung und Struktur</w:t>
            </w:r>
          </w:p>
        </w:tc>
        <w:tc>
          <w:tcPr>
            <w:tcW w:w="1711" w:type="dxa"/>
            <w:vMerge w:val="restart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B2DDF" w:rsidRPr="00F30000" w:rsidRDefault="00F30000" w:rsidP="00C14825">
            <w:pPr>
              <w:jc w:val="center"/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</w:pPr>
            <w:r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 xml:space="preserve">x </w:t>
            </w:r>
            <w:r w:rsidR="008B2DDF" w:rsidRPr="00F30000"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B.2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Fontstil/ Zeichenformat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B.3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Selbsterstellte Medien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B.4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Verlinkungen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 w:val="restart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F04A04" w:rsidP="00AF6492">
            <w:pPr>
              <w:jc w:val="center"/>
              <w:rPr>
                <w:rFonts w:ascii="Roboto" w:hAnsi="Roboto" w:cs="Calibri"/>
                <w:color w:val="020202"/>
              </w:rPr>
            </w:pPr>
            <w:r>
              <w:rPr>
                <w:rFonts w:ascii="Roboto" w:hAnsi="Roboto" w:cs="Calibri"/>
                <w:noProof/>
                <w:color w:val="02020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6270C0" wp14:editId="338C5822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-150495</wp:posOffset>
                      </wp:positionV>
                      <wp:extent cx="245745" cy="414655"/>
                      <wp:effectExtent l="0" t="0" r="8255" b="444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45745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4A04" w:rsidRPr="00EA7B2B" w:rsidRDefault="00F04A04" w:rsidP="00F04A04">
                                  <w:pP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270C0" id="Textfeld 3" o:spid="_x0000_s1028" type="#_x0000_t202" style="position:absolute;left:0;text-align:left;margin-left:27.15pt;margin-top:-11.85pt;width:19.35pt;height:32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" filled="f" stroked="f" strokeweight=".5pt">
                      <v:textbox inset="0,0,0,0">
                        <w:txbxContent>
                          <w:p w:rsidR="00F04A04" w:rsidRPr="00EA7B2B" w:rsidRDefault="00F04A04" w:rsidP="00F04A04">
                            <w:pP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EB0" w:rsidRPr="009726D6">
              <w:rPr>
                <w:rFonts w:ascii="Roboto" w:hAnsi="Roboto" w:cs="Calibri"/>
                <w:color w:val="020202"/>
              </w:rPr>
              <w:t>I</w:t>
            </w:r>
            <w:r w:rsidR="002616DC" w:rsidRPr="009726D6">
              <w:rPr>
                <w:rFonts w:ascii="Roboto" w:hAnsi="Roboto" w:cs="Calibri"/>
                <w:color w:val="020202"/>
              </w:rPr>
              <w:t>nhalt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C.1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Vollständigkeit</w:t>
            </w:r>
          </w:p>
        </w:tc>
        <w:tc>
          <w:tcPr>
            <w:tcW w:w="1711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3C6F77" w:rsidRPr="00F30000" w:rsidRDefault="00F30000" w:rsidP="00C14825">
            <w:pPr>
              <w:jc w:val="center"/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</w:pPr>
            <w:r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 xml:space="preserve">x </w:t>
            </w:r>
            <w:r w:rsidR="008B2DDF" w:rsidRPr="00F30000"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>3</w:t>
            </w:r>
          </w:p>
          <w:p w:rsidR="008B2DDF" w:rsidRPr="00F30000" w:rsidRDefault="008B2DDF" w:rsidP="003C6F77">
            <w:pPr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C.2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Konsistenz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C.3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Anspruch und Sorgfalt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C.4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Auswahl und Einbettung von Materialien/ Medien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 Light" w:hAnsi="Roboto Light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C.5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Bezug zu Seminarinhalten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C.6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Bezüge zur Forschungsliteratur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8B2DDF" w:rsidRPr="009726D6" w:rsidRDefault="008B2DDF" w:rsidP="00AF6492">
            <w:pPr>
              <w:jc w:val="center"/>
              <w:rPr>
                <w:rFonts w:ascii="Roboto" w:hAnsi="Roboto"/>
                <w:color w:val="020202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C.7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Güte der Literaturbasis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8B2DDF" w:rsidP="00C14825">
            <w:pPr>
              <w:rPr>
                <w:rFonts w:ascii="Roboto Medium" w:hAnsi="Roboto Medium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8B2DDF" w:rsidRPr="009726D6" w:rsidRDefault="00F04A04" w:rsidP="00AF6492">
            <w:pPr>
              <w:jc w:val="center"/>
              <w:rPr>
                <w:rFonts w:ascii="Roboto" w:hAnsi="Roboto" w:cs="Calibri"/>
                <w:color w:val="020202"/>
              </w:rPr>
            </w:pPr>
            <w:r>
              <w:rPr>
                <w:rFonts w:ascii="Roboto" w:hAnsi="Roboto" w:cs="Calibri"/>
                <w:noProof/>
                <w:color w:val="02020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17A923" wp14:editId="5FC06ECB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-170180</wp:posOffset>
                      </wp:positionV>
                      <wp:extent cx="245745" cy="414655"/>
                      <wp:effectExtent l="0" t="0" r="8255" b="4445"/>
                      <wp:wrapNone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45745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4A04" w:rsidRPr="00EA7B2B" w:rsidRDefault="00F04A04" w:rsidP="00F04A04">
                                  <w:pP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outline/>
                                      <w:color w:val="000000" w:themeColor="text1"/>
                                      <w:sz w:val="60"/>
                                      <w:szCs w:val="60"/>
                                      <w14:textOutline w14:w="9525" w14:cap="rnd" w14:cmpd="sng" w14:algn="ctr">
                                        <w14:solidFill>
                                          <w14:schemeClr w14:val="tx1">
                                            <w14:alpha w14:val="66000"/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7A923" id="Textfeld 4" o:spid="_x0000_s1029" type="#_x0000_t202" style="position:absolute;left:0;text-align:left;margin-left:27.75pt;margin-top:-13.4pt;width:19.35pt;height:32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" filled="f" stroked="f" strokeweight=".5pt">
                      <v:textbox inset="0,0,0,0">
                        <w:txbxContent>
                          <w:p w:rsidR="00F04A04" w:rsidRPr="00EA7B2B" w:rsidRDefault="00F04A04" w:rsidP="00F04A04">
                            <w:pP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chemeClr w14:val="tx1">
                                      <w14:alpha w14:val="66000"/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EB0" w:rsidRPr="009726D6">
              <w:rPr>
                <w:rFonts w:ascii="Roboto" w:hAnsi="Roboto" w:cs="Calibri"/>
                <w:color w:val="020202"/>
              </w:rPr>
              <w:t>R</w:t>
            </w:r>
            <w:r w:rsidR="002616DC" w:rsidRPr="009726D6">
              <w:rPr>
                <w:rFonts w:ascii="Roboto" w:hAnsi="Roboto" w:cs="Calibri"/>
                <w:color w:val="020202"/>
              </w:rPr>
              <w:t>eflexion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D.1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Zielsetzungen/ persönliche Entwicklung/ Lernerfolg</w:t>
            </w:r>
          </w:p>
        </w:tc>
        <w:tc>
          <w:tcPr>
            <w:tcW w:w="1711" w:type="dxa"/>
            <w:vMerge w:val="restart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Pr="00F30000" w:rsidRDefault="00F30000" w:rsidP="00C14825">
            <w:pPr>
              <w:jc w:val="center"/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</w:pPr>
            <w:r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 xml:space="preserve">x </w:t>
            </w:r>
            <w:r w:rsidR="008B2DDF" w:rsidRPr="00F30000">
              <w:rPr>
                <w:rFonts w:ascii="Roboto Medium" w:hAnsi="Roboto Medium" w:cs="Calibri"/>
                <w:color w:val="7F7F7F" w:themeColor="text1" w:themeTint="80"/>
                <w:sz w:val="24"/>
                <w:szCs w:val="24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8B2DDF" w:rsidRDefault="008B2DDF" w:rsidP="00C14825">
            <w:pPr>
              <w:rPr>
                <w:rFonts w:ascii="Calibri" w:hAnsi="Calibri" w:cs="Calibri"/>
              </w:rPr>
            </w:pPr>
          </w:p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D.2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Einbezug von Vorwissen und bisherigen Erfahrungen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8B2DDF" w:rsidRDefault="008B2DDF" w:rsidP="00C1482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8B2DDF" w:rsidRDefault="008B2DDF" w:rsidP="00C14825"/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D.3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Relevanz der Materialien/ Medien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8B2DDF" w:rsidRDefault="008B2DDF" w:rsidP="00C14825"/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8B2DDF" w:rsidRDefault="008B2DDF" w:rsidP="00C14825"/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D.4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Umgang mit Feedback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8B2DDF" w:rsidRDefault="008B2DDF" w:rsidP="00C14825"/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8B2DDF" w:rsidRDefault="008B2DDF" w:rsidP="00C14825"/>
        </w:tc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D.5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Umgang mit Herausforderungen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8B2DDF" w:rsidRDefault="008B2DDF" w:rsidP="00C14825"/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  <w:tr w:rsidR="009726D6" w:rsidTr="009726D6">
        <w:trPr>
          <w:trHeight w:val="397"/>
        </w:trPr>
        <w:tc>
          <w:tcPr>
            <w:tcW w:w="1664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8B2DDF" w:rsidRDefault="008B2DDF" w:rsidP="00C14825"/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2DDF" w:rsidRPr="002616DC" w:rsidRDefault="00E7636E" w:rsidP="00C14825">
            <w:pPr>
              <w:rPr>
                <w:rFonts w:ascii="Roboto" w:hAnsi="Roboto" w:cs="Calibri"/>
                <w:sz w:val="20"/>
                <w:szCs w:val="20"/>
              </w:rPr>
            </w:pPr>
            <w:r w:rsidRPr="002616DC">
              <w:rPr>
                <w:rFonts w:ascii="Roboto" w:hAnsi="Roboto" w:cs="Calibri"/>
                <w:sz w:val="20"/>
                <w:szCs w:val="20"/>
              </w:rPr>
              <w:t xml:space="preserve">   </w:t>
            </w:r>
            <w:r w:rsidR="008B2DDF" w:rsidRPr="002616DC">
              <w:rPr>
                <w:rFonts w:ascii="Roboto Light" w:hAnsi="Roboto Light" w:cs="Calibri"/>
                <w:sz w:val="20"/>
                <w:szCs w:val="20"/>
              </w:rPr>
              <w:t>D.6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 xml:space="preserve"> </w:t>
            </w:r>
            <w:r w:rsidRPr="002616DC">
              <w:rPr>
                <w:rFonts w:ascii="Roboto" w:hAnsi="Roboto" w:cs="Calibri"/>
                <w:sz w:val="20"/>
                <w:szCs w:val="20"/>
              </w:rPr>
              <w:t xml:space="preserve">  </w:t>
            </w:r>
            <w:r w:rsidR="008B2DDF" w:rsidRPr="002616DC">
              <w:rPr>
                <w:rFonts w:ascii="Roboto" w:hAnsi="Roboto" w:cs="Calibri"/>
                <w:sz w:val="20"/>
                <w:szCs w:val="20"/>
              </w:rPr>
              <w:t>Antizipation/ Perspektive</w:t>
            </w:r>
          </w:p>
        </w:tc>
        <w:tc>
          <w:tcPr>
            <w:tcW w:w="1711" w:type="dxa"/>
            <w:vMerge/>
            <w:tcBorders>
              <w:left w:val="nil"/>
            </w:tcBorders>
            <w:shd w:val="clear" w:color="auto" w:fill="BFBFBF" w:themeFill="background1" w:themeFillShade="BF"/>
          </w:tcPr>
          <w:p w:rsidR="008B2DDF" w:rsidRDefault="008B2DDF" w:rsidP="00C14825"/>
        </w:tc>
        <w:tc>
          <w:tcPr>
            <w:tcW w:w="2126" w:type="dxa"/>
            <w:vMerge/>
            <w:shd w:val="clear" w:color="auto" w:fill="auto"/>
          </w:tcPr>
          <w:p w:rsidR="008B2DDF" w:rsidRDefault="008B2DDF" w:rsidP="00C14825"/>
        </w:tc>
      </w:tr>
    </w:tbl>
    <w:p w:rsidR="00386234" w:rsidRPr="00CB3D73" w:rsidRDefault="006311D7" w:rsidP="006311D7">
      <w:pPr>
        <w:pStyle w:val="StandardWeb"/>
        <w:spacing w:before="160" w:beforeAutospacing="0"/>
        <w:ind w:right="-1266"/>
        <w:rPr>
          <w:sz w:val="22"/>
          <w:szCs w:val="22"/>
        </w:rPr>
      </w:pPr>
      <w:r>
        <w:rPr>
          <w:rFonts w:ascii="Roboto" w:hAnsi="Roboto"/>
          <w:color w:val="BCBCBC"/>
          <w:sz w:val="22"/>
          <w:szCs w:val="22"/>
        </w:rPr>
        <w:t xml:space="preserve">                                </w:t>
      </w:r>
      <w:r w:rsidR="00AF6492" w:rsidRPr="00CB3D73">
        <w:rPr>
          <w:rFonts w:ascii="Roboto" w:hAnsi="Roboto"/>
          <w:color w:val="BCBCBC"/>
          <w:sz w:val="22"/>
          <w:szCs w:val="22"/>
        </w:rPr>
        <w:t>Bewertungsraster vo</w:t>
      </w:r>
      <w:bookmarkStart w:id="0" w:name="_GoBack"/>
      <w:bookmarkEnd w:id="0"/>
      <w:r w:rsidR="00AF6492" w:rsidRPr="00CB3D73">
        <w:rPr>
          <w:rFonts w:ascii="Roboto" w:hAnsi="Roboto"/>
          <w:color w:val="BCBCBC"/>
          <w:sz w:val="22"/>
          <w:szCs w:val="22"/>
        </w:rPr>
        <w:t>n René Barth</w:t>
      </w:r>
      <w:r w:rsidR="00CB3D73" w:rsidRPr="00CB3D73">
        <w:rPr>
          <w:noProof/>
          <w:sz w:val="22"/>
          <w:szCs w:val="22"/>
        </w:rPr>
        <w:drawing>
          <wp:anchor distT="0" distB="0" distL="114300" distR="114300" simplePos="0" relativeHeight="251658240" behindDoc="0" locked="1" layoutInCell="1" allowOverlap="0" wp14:anchorId="63D2AE94">
            <wp:simplePos x="0" y="0"/>
            <wp:positionH relativeFrom="column">
              <wp:posOffset>3389630</wp:posOffset>
            </wp:positionH>
            <wp:positionV relativeFrom="page">
              <wp:posOffset>6657975</wp:posOffset>
            </wp:positionV>
            <wp:extent cx="476250" cy="193675"/>
            <wp:effectExtent l="0" t="0" r="0" b="0"/>
            <wp:wrapNone/>
            <wp:docPr id="6" name="Grafik 5">
              <a:hlinkClick xmlns:a="http://schemas.openxmlformats.org/drawingml/2006/main" r:id="rId6" tooltip="Link zur Quelle (D-3 Webseite)"/>
              <a:extLst xmlns:a="http://schemas.openxmlformats.org/drawingml/2006/main">
                <a:ext uri="{FF2B5EF4-FFF2-40B4-BE49-F238E27FC236}">
                  <a16:creationId xmlns:a16="http://schemas.microsoft.com/office/drawing/2014/main" id="{98548046-9D6B-3448-AD87-9EA3E75B40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>
                      <a:hlinkClick r:id="rId6" tooltip="Link zur Quelle (D-3 Webseite)"/>
                      <a:extLst>
                        <a:ext uri="{FF2B5EF4-FFF2-40B4-BE49-F238E27FC236}">
                          <a16:creationId xmlns:a16="http://schemas.microsoft.com/office/drawing/2014/main" id="{98548046-9D6B-3448-AD87-9EA3E75B40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36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D73" w:rsidRPr="00CB3D73">
        <w:rPr>
          <w:rFonts w:ascii="Roboto" w:hAnsi="Roboto"/>
          <w:color w:val="BCBCBC"/>
          <w:sz w:val="22"/>
          <w:szCs w:val="22"/>
        </w:rPr>
        <w:t xml:space="preserve">           </w:t>
      </w:r>
      <w:r w:rsidR="00AF6492" w:rsidRPr="00CB3D73">
        <w:rPr>
          <w:rFonts w:ascii="Roboto" w:hAnsi="Roboto"/>
          <w:color w:val="BCBCBC"/>
          <w:sz w:val="22"/>
          <w:szCs w:val="22"/>
        </w:rPr>
        <w:t xml:space="preserve"> </w:t>
      </w:r>
      <w:r w:rsidR="00AF6492" w:rsidRPr="00CB3D73">
        <w:rPr>
          <w:rFonts w:ascii="Roboto" w:hAnsi="Roboto"/>
          <w:color w:val="FFFFFF"/>
          <w:sz w:val="22"/>
          <w:szCs w:val="22"/>
        </w:rPr>
        <w:t xml:space="preserve">[      </w:t>
      </w:r>
      <w:r>
        <w:rPr>
          <w:rFonts w:ascii="Roboto" w:hAnsi="Roboto"/>
          <w:color w:val="FFFFFF"/>
          <w:sz w:val="22"/>
          <w:szCs w:val="22"/>
        </w:rPr>
        <w:t xml:space="preserve">             </w:t>
      </w:r>
      <w:r w:rsidR="00AF6492" w:rsidRPr="00CB3D73">
        <w:rPr>
          <w:rFonts w:ascii="Roboto" w:hAnsi="Roboto"/>
          <w:color w:val="BCBCBC"/>
          <w:sz w:val="22"/>
          <w:szCs w:val="22"/>
        </w:rPr>
        <w:t>Gestaltung: Dirk Kuntze</w:t>
      </w:r>
      <w:r w:rsidR="00417549">
        <w:rPr>
          <w:rFonts w:ascii="Roboto" w:hAnsi="Roboto"/>
          <w:color w:val="BCBCBC"/>
          <w:sz w:val="22"/>
          <w:szCs w:val="22"/>
        </w:rPr>
        <w:t xml:space="preserve">  </w:t>
      </w:r>
      <w:r w:rsidR="00AF6492" w:rsidRPr="00CB3D73">
        <w:rPr>
          <w:rFonts w:ascii="Roboto" w:hAnsi="Roboto"/>
          <w:color w:val="BCBCBC"/>
          <w:sz w:val="22"/>
          <w:szCs w:val="22"/>
        </w:rPr>
        <w:t xml:space="preserve">    </w:t>
      </w:r>
      <w:r w:rsidR="00CB3D73" w:rsidRPr="00CB3D73">
        <w:rPr>
          <w:noProof/>
          <w:sz w:val="22"/>
          <w:szCs w:val="22"/>
        </w:rPr>
        <w:drawing>
          <wp:anchor distT="0" distB="0" distL="114300" distR="114300" simplePos="0" relativeHeight="251659264" behindDoc="0" locked="1" layoutInCell="1" allowOverlap="0" wp14:anchorId="2468C9EA">
            <wp:simplePos x="0" y="0"/>
            <wp:positionH relativeFrom="column">
              <wp:posOffset>6123305</wp:posOffset>
            </wp:positionH>
            <wp:positionV relativeFrom="page">
              <wp:posOffset>6657975</wp:posOffset>
            </wp:positionV>
            <wp:extent cx="177165" cy="182245"/>
            <wp:effectExtent l="0" t="0" r="0" b="8255"/>
            <wp:wrapNone/>
            <wp:docPr id="5" name="Grafik 4">
              <a:hlinkClick xmlns:a="http://schemas.openxmlformats.org/drawingml/2006/main" r:id="rId9" tooltip="Link zu den Urheberrechtsinformationen"/>
              <a:extLst xmlns:a="http://schemas.openxmlformats.org/drawingml/2006/main">
                <a:ext uri="{FF2B5EF4-FFF2-40B4-BE49-F238E27FC236}">
                  <a16:creationId xmlns:a16="http://schemas.microsoft.com/office/drawing/2014/main" id="{1B504C12-36B8-4949-9ED3-2C11AB55C4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hlinkClick r:id="rId9" tooltip="Link zu den Urheberrechtsinformationen"/>
                      <a:extLst>
                        <a:ext uri="{FF2B5EF4-FFF2-40B4-BE49-F238E27FC236}">
                          <a16:creationId xmlns:a16="http://schemas.microsoft.com/office/drawing/2014/main" id="{1B504C12-36B8-4949-9ED3-2C11AB55C4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-39" r="-39"/>
                    <a:stretch/>
                  </pic:blipFill>
                  <pic:spPr>
                    <a:xfrm rot="10800000" flipH="1" flipV="1">
                      <a:off x="0" y="0"/>
                      <a:ext cx="17716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color w:val="BCBCBC"/>
          <w:sz w:val="22"/>
          <w:szCs w:val="22"/>
        </w:rPr>
        <w:t xml:space="preserve"> </w:t>
      </w:r>
      <w:r w:rsidR="00AF6492" w:rsidRPr="00CB3D73">
        <w:rPr>
          <w:rFonts w:ascii="Roboto" w:hAnsi="Roboto"/>
          <w:color w:val="7F7F7F"/>
          <w:sz w:val="22"/>
          <w:szCs w:val="22"/>
        </w:rPr>
        <w:t xml:space="preserve">BY-SA 4.0 </w:t>
      </w:r>
    </w:p>
    <w:sectPr w:rsidR="00386234" w:rsidRPr="00CB3D73" w:rsidSect="004175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417" w:right="1417" w:bottom="962" w:left="6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173" w:rsidRDefault="00657173" w:rsidP="00016608">
      <w:pPr>
        <w:spacing w:after="0" w:line="240" w:lineRule="auto"/>
      </w:pPr>
      <w:r>
        <w:separator/>
      </w:r>
    </w:p>
  </w:endnote>
  <w:endnote w:type="continuationSeparator" w:id="0">
    <w:p w:rsidR="00657173" w:rsidRDefault="00657173" w:rsidP="0001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08" w:rsidRDefault="000166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08" w:rsidRDefault="000166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08" w:rsidRDefault="000166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173" w:rsidRDefault="00657173" w:rsidP="00016608">
      <w:pPr>
        <w:spacing w:after="0" w:line="240" w:lineRule="auto"/>
      </w:pPr>
      <w:r>
        <w:separator/>
      </w:r>
    </w:p>
  </w:footnote>
  <w:footnote w:type="continuationSeparator" w:id="0">
    <w:p w:rsidR="00657173" w:rsidRDefault="00657173" w:rsidP="0001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08" w:rsidRDefault="000166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08" w:rsidRDefault="000166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08" w:rsidRDefault="000166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DF"/>
    <w:rsid w:val="00016608"/>
    <w:rsid w:val="00055C78"/>
    <w:rsid w:val="000A572F"/>
    <w:rsid w:val="0018602A"/>
    <w:rsid w:val="002616DC"/>
    <w:rsid w:val="00272E1D"/>
    <w:rsid w:val="002E14B7"/>
    <w:rsid w:val="003674A2"/>
    <w:rsid w:val="00386234"/>
    <w:rsid w:val="003C6F77"/>
    <w:rsid w:val="00417549"/>
    <w:rsid w:val="00443EB0"/>
    <w:rsid w:val="006311D7"/>
    <w:rsid w:val="00657173"/>
    <w:rsid w:val="008B2DDF"/>
    <w:rsid w:val="00922769"/>
    <w:rsid w:val="00963294"/>
    <w:rsid w:val="009726D6"/>
    <w:rsid w:val="009F4065"/>
    <w:rsid w:val="00A0084B"/>
    <w:rsid w:val="00A73A58"/>
    <w:rsid w:val="00AF6492"/>
    <w:rsid w:val="00B650E3"/>
    <w:rsid w:val="00CA44C7"/>
    <w:rsid w:val="00CB3D73"/>
    <w:rsid w:val="00D8724E"/>
    <w:rsid w:val="00E7636E"/>
    <w:rsid w:val="00EA7B2B"/>
    <w:rsid w:val="00F04A04"/>
    <w:rsid w:val="00F3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74030"/>
  <w15:chartTrackingRefBased/>
  <w15:docId w15:val="{B65CC4C5-AFD5-4943-B0F8-AC26BED3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B2DDF"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B2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AF6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1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6608"/>
  </w:style>
  <w:style w:type="paragraph" w:styleId="Fuzeile">
    <w:name w:val="footer"/>
    <w:basedOn w:val="Standard"/>
    <w:link w:val="FuzeileZchn"/>
    <w:uiPriority w:val="99"/>
    <w:unhideWhenUsed/>
    <w:rsid w:val="00016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66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60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66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d-3.germanistik.uni-halle.de/" TargetMode="External"/><Relationship Id="rId11" Type="http://schemas.openxmlformats.org/officeDocument/2006/relationships/image" Target="media/image4.sv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sa/4.0/legalcode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Barth</dc:creator>
  <cp:keywords/>
  <dc:description/>
  <cp:lastModifiedBy>René Barth</cp:lastModifiedBy>
  <cp:revision>2</cp:revision>
  <cp:lastPrinted>2020-04-07T15:04:00Z</cp:lastPrinted>
  <dcterms:created xsi:type="dcterms:W3CDTF">2020-05-11T14:32:00Z</dcterms:created>
  <dcterms:modified xsi:type="dcterms:W3CDTF">2020-05-11T14:32:00Z</dcterms:modified>
</cp:coreProperties>
</file>